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0B43" w14:textId="77777777" w:rsidR="009124AE" w:rsidRDefault="009124AE" w:rsidP="009124AE">
      <w:pPr>
        <w:autoSpaceDE w:val="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Usnesení </w:t>
      </w:r>
    </w:p>
    <w:p w14:paraId="5D1D075E" w14:textId="7126C458" w:rsidR="009124AE" w:rsidRDefault="009124AE" w:rsidP="009124AE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 zasedání Zastupitelstva obce Hradčany,</w:t>
      </w:r>
    </w:p>
    <w:p w14:paraId="3DB08F12" w14:textId="1ADE2645" w:rsidR="009124AE" w:rsidRDefault="009124AE" w:rsidP="009124AE">
      <w:pPr>
        <w:pBdr>
          <w:bottom w:val="single" w:sz="12" w:space="1" w:color="auto"/>
        </w:pBd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konaného dne 25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1. 2024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396D6AEC" w14:textId="77777777" w:rsidR="009124AE" w:rsidRDefault="009124AE" w:rsidP="009124AE">
      <w:pPr>
        <w:autoSpaceDE w:val="0"/>
        <w:jc w:val="center"/>
        <w:rPr>
          <w:rFonts w:ascii="Arial" w:hAnsi="Arial" w:cs="Arial"/>
          <w:b/>
        </w:rPr>
      </w:pPr>
    </w:p>
    <w:p w14:paraId="35ABC138" w14:textId="77777777" w:rsidR="009124AE" w:rsidRDefault="009124AE" w:rsidP="009124AE">
      <w:pPr>
        <w:autoSpaceDE w:val="0"/>
        <w:rPr>
          <w:rFonts w:ascii="Arial" w:hAnsi="Arial" w:cs="Arial"/>
          <w:bCs/>
        </w:rPr>
      </w:pPr>
    </w:p>
    <w:p w14:paraId="4CE94852" w14:textId="6CA6C5E5" w:rsidR="00A90D00" w:rsidRPr="00247869" w:rsidRDefault="009124AE" w:rsidP="009124A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11/</w:t>
      </w:r>
      <w:r w:rsidR="00A90D00" w:rsidRPr="0024786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A90D00" w:rsidRPr="00247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883FDE" w14:textId="59EF263E" w:rsidR="00A90D00" w:rsidRPr="00247869" w:rsidRDefault="009124AE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AE">
        <w:rPr>
          <w:rFonts w:ascii="Times New Roman" w:eastAsia="Times New Roman" w:hAnsi="Times New Roman" w:cs="Times New Roman"/>
          <w:sz w:val="24"/>
          <w:szCs w:val="24"/>
        </w:rPr>
        <w:t>Zastupitelstvo obce schválilo ověřovateli</w:t>
      </w:r>
      <w:r>
        <w:rPr>
          <w:rFonts w:eastAsia="Times New Roman"/>
          <w:color w:val="000000"/>
        </w:rPr>
        <w:t xml:space="preserve"> </w:t>
      </w:r>
      <w:r w:rsidR="00A90D00" w:rsidRPr="00247869">
        <w:rPr>
          <w:rFonts w:ascii="Times New Roman" w:eastAsia="Times New Roman" w:hAnsi="Times New Roman" w:cs="Times New Roman"/>
          <w:sz w:val="24"/>
          <w:szCs w:val="24"/>
        </w:rPr>
        <w:t xml:space="preserve">zápisu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paní </w:t>
      </w:r>
      <w:r w:rsidR="00E63105" w:rsidRPr="00247869">
        <w:rPr>
          <w:rFonts w:ascii="Times New Roman" w:eastAsia="Times New Roman" w:hAnsi="Times New Roman" w:cs="Times New Roman"/>
          <w:sz w:val="24"/>
          <w:szCs w:val="24"/>
        </w:rPr>
        <w:t xml:space="preserve">Petra Zmeškalová </w:t>
      </w:r>
      <w:r w:rsidR="00A90D00" w:rsidRPr="00247869">
        <w:rPr>
          <w:rFonts w:ascii="Times New Roman" w:eastAsia="Times New Roman" w:hAnsi="Times New Roman" w:cs="Times New Roman"/>
          <w:sz w:val="24"/>
          <w:szCs w:val="24"/>
        </w:rPr>
        <w:t>a pan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90D00" w:rsidRPr="00247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E14">
        <w:rPr>
          <w:rFonts w:ascii="Times New Roman" w:eastAsia="Times New Roman" w:hAnsi="Times New Roman" w:cs="Times New Roman"/>
          <w:sz w:val="24"/>
          <w:szCs w:val="24"/>
        </w:rPr>
        <w:t>Milan Vaculík</w:t>
      </w:r>
      <w:r w:rsidR="00A90D00" w:rsidRPr="002478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CE534" w14:textId="572872FB" w:rsidR="00A90D00" w:rsidRPr="00247869" w:rsidRDefault="009124AE" w:rsidP="009124A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  <w:t>11/</w:t>
      </w:r>
      <w:r w:rsidR="00A90D00" w:rsidRPr="0024786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</w:p>
    <w:p w14:paraId="4221D659" w14:textId="1186EEC2" w:rsidR="00A90D00" w:rsidRPr="00247869" w:rsidRDefault="00A90D00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869">
        <w:rPr>
          <w:rFonts w:ascii="Times New Roman" w:eastAsia="Times New Roman" w:hAnsi="Times New Roman" w:cs="Times New Roman"/>
          <w:bCs/>
          <w:sz w:val="24"/>
          <w:szCs w:val="24"/>
        </w:rPr>
        <w:t>Zastupitelstvo obce</w:t>
      </w:r>
      <w:r w:rsidR="00E36818">
        <w:rPr>
          <w:rFonts w:ascii="Times New Roman" w:eastAsia="Times New Roman" w:hAnsi="Times New Roman" w:cs="Times New Roman"/>
          <w:bCs/>
          <w:sz w:val="24"/>
          <w:szCs w:val="24"/>
        </w:rPr>
        <w:t xml:space="preserve"> Hradčany</w:t>
      </w:r>
      <w:r w:rsidRPr="00247869">
        <w:rPr>
          <w:rFonts w:ascii="Times New Roman" w:eastAsia="Times New Roman" w:hAnsi="Times New Roman" w:cs="Times New Roman"/>
          <w:bCs/>
          <w:sz w:val="24"/>
          <w:szCs w:val="24"/>
        </w:rPr>
        <w:t xml:space="preserve"> schvaluje program veřejného zastupitelstva konaného dne 25. 1. 2024</w:t>
      </w:r>
      <w:r w:rsidR="009006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47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65687B31" w14:textId="77777777" w:rsidR="00900632" w:rsidRPr="00247869" w:rsidRDefault="00900632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B25BF" w14:textId="60C8808D" w:rsidR="00A90D00" w:rsidRPr="00247869" w:rsidRDefault="009124AE" w:rsidP="009124A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11/</w:t>
      </w:r>
      <w:r w:rsidR="00A90D00" w:rsidRPr="0024786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4</w:t>
      </w:r>
    </w:p>
    <w:p w14:paraId="07C3BFAC" w14:textId="690CD270" w:rsidR="00A90D00" w:rsidRPr="00247869" w:rsidRDefault="00A90D00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9">
        <w:rPr>
          <w:rFonts w:ascii="Times New Roman" w:eastAsia="Times New Roman" w:hAnsi="Times New Roman" w:cs="Times New Roman"/>
          <w:sz w:val="24"/>
          <w:szCs w:val="24"/>
        </w:rPr>
        <w:t>Zastupitelstvo obce</w:t>
      </w:r>
      <w:r w:rsidR="00845032">
        <w:rPr>
          <w:rFonts w:ascii="Times New Roman" w:eastAsia="Times New Roman" w:hAnsi="Times New Roman" w:cs="Times New Roman"/>
          <w:sz w:val="24"/>
          <w:szCs w:val="24"/>
        </w:rPr>
        <w:t xml:space="preserve"> Hradčany</w:t>
      </w:r>
      <w:r w:rsidRPr="00247869">
        <w:rPr>
          <w:rFonts w:ascii="Times New Roman" w:eastAsia="Times New Roman" w:hAnsi="Times New Roman" w:cs="Times New Roman"/>
          <w:sz w:val="24"/>
          <w:szCs w:val="24"/>
        </w:rPr>
        <w:t xml:space="preserve"> bere zprávu o plnění usnesení č. </w:t>
      </w:r>
      <w:r w:rsidR="00386C88" w:rsidRPr="0024786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47869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D7D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7869">
        <w:rPr>
          <w:rFonts w:ascii="Times New Roman" w:eastAsia="Times New Roman" w:hAnsi="Times New Roman" w:cs="Times New Roman"/>
          <w:sz w:val="24"/>
          <w:szCs w:val="24"/>
        </w:rPr>
        <w:t xml:space="preserve"> na vědomí.</w:t>
      </w:r>
    </w:p>
    <w:p w14:paraId="007A2BA4" w14:textId="77777777" w:rsidR="00A90D00" w:rsidRPr="00247869" w:rsidRDefault="00A90D00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9E8E454" w14:textId="77777777" w:rsidR="00A90D00" w:rsidRPr="00247869" w:rsidRDefault="00A90D00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A730A4" w14:textId="06DAB7E0" w:rsidR="00B0633C" w:rsidRPr="00247869" w:rsidRDefault="009124AE" w:rsidP="009124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b/>
          <w:bCs/>
          <w:color w:val="FF0000"/>
          <w:u w:val="single"/>
        </w:rPr>
        <w:t>11/</w:t>
      </w:r>
      <w:r w:rsidR="00A90D00" w:rsidRPr="00247869">
        <w:rPr>
          <w:b/>
          <w:bCs/>
          <w:color w:val="FF0000"/>
          <w:u w:val="single"/>
        </w:rPr>
        <w:t>5</w:t>
      </w:r>
      <w:r w:rsidR="00B0633C" w:rsidRPr="00247869">
        <w:rPr>
          <w:rFonts w:eastAsia="Times New Roman"/>
          <w:u w:val="single"/>
        </w:rPr>
        <w:t xml:space="preserve"> </w:t>
      </w:r>
    </w:p>
    <w:p w14:paraId="0601A2E7" w14:textId="3F2B371D" w:rsidR="00B0633C" w:rsidRPr="00247869" w:rsidRDefault="00B0633C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9"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</w:t>
      </w:r>
      <w:r w:rsidR="00284D6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247869">
        <w:rPr>
          <w:rFonts w:ascii="Times New Roman" w:eastAsia="Times New Roman" w:hAnsi="Times New Roman" w:cs="Times New Roman"/>
          <w:sz w:val="24"/>
          <w:szCs w:val="24"/>
        </w:rPr>
        <w:t xml:space="preserve">Pravidla </w:t>
      </w:r>
      <w:r w:rsidR="00284D60">
        <w:rPr>
          <w:rFonts w:ascii="Times New Roman" w:eastAsia="Times New Roman" w:hAnsi="Times New Roman" w:cs="Times New Roman"/>
          <w:sz w:val="24"/>
          <w:szCs w:val="24"/>
        </w:rPr>
        <w:t xml:space="preserve">2024“ </w:t>
      </w:r>
      <w:r w:rsidRPr="00247869">
        <w:rPr>
          <w:rFonts w:ascii="Times New Roman" w:eastAsia="Times New Roman" w:hAnsi="Times New Roman" w:cs="Times New Roman"/>
          <w:sz w:val="24"/>
          <w:szCs w:val="24"/>
        </w:rPr>
        <w:t>pro poskytování neinvestičních příspěvků na činnost  neziskových organizací, sdružení a spolků a jednorázových příspěvků na kulturní, sportovní a společenské akce  pořádané v obci Hradčany</w:t>
      </w:r>
      <w:r w:rsidR="001D7D01">
        <w:rPr>
          <w:rFonts w:ascii="Times New Roman" w:eastAsia="Times New Roman" w:hAnsi="Times New Roman" w:cs="Times New Roman"/>
          <w:sz w:val="24"/>
          <w:szCs w:val="24"/>
        </w:rPr>
        <w:t xml:space="preserve"> dle předloženého návrhu</w:t>
      </w:r>
      <w:r w:rsidRPr="002478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F5A849" w14:textId="21B34776" w:rsidR="00B0633C" w:rsidRPr="00247869" w:rsidRDefault="009124AE" w:rsidP="009124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br/>
        <w:t>11/</w:t>
      </w:r>
      <w:r w:rsidR="00B0633C" w:rsidRPr="00247869">
        <w:rPr>
          <w:rFonts w:eastAsia="Times New Roman"/>
          <w:b/>
          <w:color w:val="FF0000"/>
          <w:u w:val="single"/>
        </w:rPr>
        <w:t>6</w:t>
      </w:r>
      <w:r w:rsidR="00B0633C" w:rsidRPr="00247869">
        <w:rPr>
          <w:rFonts w:eastAsia="Times New Roman"/>
          <w:u w:val="single"/>
        </w:rPr>
        <w:t xml:space="preserve"> </w:t>
      </w:r>
    </w:p>
    <w:p w14:paraId="0F45DFB3" w14:textId="32E8F665" w:rsidR="00B0633C" w:rsidRPr="00247869" w:rsidRDefault="00B0633C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9">
        <w:rPr>
          <w:rFonts w:ascii="Times New Roman" w:eastAsia="Times New Roman" w:hAnsi="Times New Roman" w:cs="Times New Roman"/>
          <w:sz w:val="24"/>
          <w:szCs w:val="24"/>
        </w:rPr>
        <w:t>Zastupitelstvo obce Hradčany schvaluje provozní řád výletiště včetně jeho ceníku</w:t>
      </w:r>
      <w:r w:rsidR="00E36818">
        <w:rPr>
          <w:rFonts w:ascii="Times New Roman" w:eastAsia="Times New Roman" w:hAnsi="Times New Roman" w:cs="Times New Roman"/>
          <w:sz w:val="24"/>
          <w:szCs w:val="24"/>
        </w:rPr>
        <w:t xml:space="preserve"> dle předloženého návrhu</w:t>
      </w:r>
      <w:r w:rsidRPr="002478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469200" w14:textId="54378A2E" w:rsidR="00B0633C" w:rsidRPr="00247869" w:rsidRDefault="009124AE" w:rsidP="009124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br/>
        <w:t>11/</w:t>
      </w:r>
      <w:r w:rsidR="00B0633C" w:rsidRPr="00247869">
        <w:rPr>
          <w:rFonts w:eastAsia="Times New Roman"/>
          <w:b/>
          <w:color w:val="FF0000"/>
          <w:u w:val="single"/>
        </w:rPr>
        <w:t>7</w:t>
      </w:r>
      <w:r w:rsidR="00B0633C" w:rsidRPr="00247869">
        <w:rPr>
          <w:rFonts w:eastAsia="Times New Roman"/>
          <w:u w:val="single"/>
        </w:rPr>
        <w:t xml:space="preserve"> </w:t>
      </w:r>
    </w:p>
    <w:p w14:paraId="4D5BD18E" w14:textId="53A2AD5F" w:rsidR="00B0633C" w:rsidRPr="00247869" w:rsidRDefault="00B0633C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9">
        <w:rPr>
          <w:rFonts w:ascii="Times New Roman" w:eastAsia="Times New Roman" w:hAnsi="Times New Roman" w:cs="Times New Roman"/>
          <w:sz w:val="24"/>
          <w:szCs w:val="24"/>
        </w:rPr>
        <w:t>Zastupitelstvo obce Hradčany schválilo provozní řád hostince a obecního sálu včetně jeho ceníku</w:t>
      </w:r>
      <w:r w:rsidR="00E36818">
        <w:rPr>
          <w:rFonts w:ascii="Times New Roman" w:eastAsia="Times New Roman" w:hAnsi="Times New Roman" w:cs="Times New Roman"/>
          <w:sz w:val="24"/>
          <w:szCs w:val="24"/>
        </w:rPr>
        <w:t xml:space="preserve"> dle předloženého návrhu</w:t>
      </w:r>
      <w:r w:rsidRPr="0024786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C713553" w14:textId="77777777" w:rsidR="00B0633C" w:rsidRPr="00247869" w:rsidRDefault="00B0633C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59BA1" w14:textId="77777777" w:rsidR="00BA558A" w:rsidRDefault="00BA558A" w:rsidP="00C03038">
      <w:pPr>
        <w:pStyle w:val="Standard"/>
        <w:spacing w:line="276" w:lineRule="auto"/>
        <w:jc w:val="both"/>
        <w:rPr>
          <w:rFonts w:cs="Times New Roman"/>
          <w:b/>
          <w:bCs/>
          <w:color w:val="FF0000"/>
          <w:u w:val="single"/>
        </w:rPr>
      </w:pPr>
    </w:p>
    <w:p w14:paraId="6F50076E" w14:textId="74C600FD" w:rsidR="00A90D00" w:rsidRPr="00760E8D" w:rsidRDefault="009124AE" w:rsidP="009124AE">
      <w:pPr>
        <w:pStyle w:val="Standard"/>
        <w:spacing w:line="276" w:lineRule="auto"/>
        <w:jc w:val="both"/>
        <w:rPr>
          <w:rFonts w:cs="Times New Roman"/>
          <w:u w:val="single"/>
        </w:rPr>
      </w:pPr>
      <w:r>
        <w:rPr>
          <w:rFonts w:cs="Times New Roman"/>
          <w:b/>
          <w:bCs/>
          <w:color w:val="FF0000"/>
          <w:u w:val="single"/>
        </w:rPr>
        <w:t>11/</w:t>
      </w:r>
      <w:r w:rsidR="00B0633C" w:rsidRPr="00247869">
        <w:rPr>
          <w:rFonts w:cs="Times New Roman"/>
          <w:b/>
          <w:bCs/>
          <w:color w:val="FF0000"/>
          <w:u w:val="single"/>
        </w:rPr>
        <w:t>8</w:t>
      </w:r>
    </w:p>
    <w:p w14:paraId="6C39F255" w14:textId="2ED31DEC" w:rsidR="00A90D00" w:rsidRPr="00247869" w:rsidRDefault="00A90D00" w:rsidP="00C030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7869">
        <w:rPr>
          <w:rFonts w:ascii="Times New Roman" w:hAnsi="Times New Roman" w:cs="Times New Roman"/>
          <w:color w:val="auto"/>
        </w:rPr>
        <w:t>Zastupitelstvo obce schv</w:t>
      </w:r>
      <w:r w:rsidR="00EA107B" w:rsidRPr="00247869">
        <w:rPr>
          <w:rFonts w:ascii="Times New Roman" w:hAnsi="Times New Roman" w:cs="Times New Roman"/>
          <w:color w:val="auto"/>
        </w:rPr>
        <w:t>aluje smlouvu o bezúplatném převodu</w:t>
      </w:r>
      <w:r w:rsidR="00C13A39" w:rsidRPr="00247869">
        <w:rPr>
          <w:rFonts w:ascii="Times New Roman" w:hAnsi="Times New Roman" w:cs="Times New Roman"/>
          <w:color w:val="auto"/>
        </w:rPr>
        <w:t xml:space="preserve"> vlastnického práva k nemovité věci a o zřízení věcného práva č. UZSVM/OPR/2394/2023-OPRM s Českou republikou – Úřadem pro zastupování stá</w:t>
      </w:r>
      <w:r w:rsidR="005D34C0" w:rsidRPr="00247869">
        <w:rPr>
          <w:rFonts w:ascii="Times New Roman" w:hAnsi="Times New Roman" w:cs="Times New Roman"/>
          <w:color w:val="auto"/>
        </w:rPr>
        <w:t>t</w:t>
      </w:r>
      <w:r w:rsidR="00C13A39" w:rsidRPr="00247869">
        <w:rPr>
          <w:rFonts w:ascii="Times New Roman" w:hAnsi="Times New Roman" w:cs="Times New Roman"/>
          <w:color w:val="auto"/>
        </w:rPr>
        <w:t>u ve věcech majetkových se sídlem Rašínovo nábřeží 390/42, 128 00 Praha 2, IČ 69797111 a pověřuje starostku podpisem této smlouvy.</w:t>
      </w:r>
    </w:p>
    <w:p w14:paraId="34614630" w14:textId="25CDF36E" w:rsidR="00A90D00" w:rsidRPr="00760E8D" w:rsidRDefault="009124AE" w:rsidP="009124AE">
      <w:pPr>
        <w:pStyle w:val="Standard"/>
        <w:spacing w:line="276" w:lineRule="auto"/>
        <w:jc w:val="both"/>
        <w:rPr>
          <w:rFonts w:cs="Times New Roman"/>
          <w:u w:val="single"/>
        </w:rPr>
      </w:pPr>
      <w:r>
        <w:rPr>
          <w:rFonts w:cs="Times New Roman"/>
          <w:b/>
          <w:bCs/>
          <w:color w:val="FF0000"/>
          <w:u w:val="single"/>
        </w:rPr>
        <w:br/>
        <w:t>11/</w:t>
      </w:r>
      <w:r w:rsidR="00B0633C" w:rsidRPr="00247869">
        <w:rPr>
          <w:rFonts w:cs="Times New Roman"/>
          <w:b/>
          <w:bCs/>
          <w:color w:val="FF0000"/>
          <w:u w:val="single"/>
        </w:rPr>
        <w:t>9</w:t>
      </w:r>
    </w:p>
    <w:p w14:paraId="12CE62CD" w14:textId="67F8721B" w:rsidR="00A90D00" w:rsidRPr="00247869" w:rsidRDefault="00A90D00" w:rsidP="00C030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7869">
        <w:rPr>
          <w:rFonts w:ascii="Times New Roman" w:hAnsi="Times New Roman" w:cs="Times New Roman"/>
          <w:color w:val="auto"/>
        </w:rPr>
        <w:t>Zastupitelstvo obce</w:t>
      </w:r>
      <w:r w:rsidR="00760E8D">
        <w:rPr>
          <w:rFonts w:ascii="Times New Roman" w:hAnsi="Times New Roman" w:cs="Times New Roman"/>
          <w:color w:val="auto"/>
        </w:rPr>
        <w:t xml:space="preserve"> Hradčany</w:t>
      </w:r>
      <w:r w:rsidRPr="00247869">
        <w:rPr>
          <w:rFonts w:ascii="Times New Roman" w:hAnsi="Times New Roman" w:cs="Times New Roman"/>
          <w:color w:val="auto"/>
        </w:rPr>
        <w:t xml:space="preserve"> schvaluje </w:t>
      </w:r>
      <w:r w:rsidR="005D34C0" w:rsidRPr="00247869">
        <w:rPr>
          <w:rFonts w:ascii="Times New Roman" w:hAnsi="Times New Roman" w:cs="Times New Roman"/>
          <w:color w:val="auto"/>
        </w:rPr>
        <w:t xml:space="preserve">Dohodu o účasti na auditu </w:t>
      </w:r>
      <w:proofErr w:type="spellStart"/>
      <w:r w:rsidR="005D34C0" w:rsidRPr="00247869">
        <w:rPr>
          <w:rFonts w:ascii="Times New Roman" w:hAnsi="Times New Roman" w:cs="Times New Roman"/>
          <w:color w:val="auto"/>
        </w:rPr>
        <w:t>familyfriendlycommunity</w:t>
      </w:r>
      <w:proofErr w:type="spellEnd"/>
      <w:r w:rsidR="005D34C0" w:rsidRPr="00247869">
        <w:rPr>
          <w:rFonts w:ascii="Times New Roman" w:hAnsi="Times New Roman" w:cs="Times New Roman"/>
          <w:color w:val="auto"/>
        </w:rPr>
        <w:t xml:space="preserve"> s Olomouckým krajem, Jeremenkova 1191/40a, 779 00 Olomouc, IČ 60609460 a pověřuje starostku podpisem této dohody</w:t>
      </w:r>
      <w:r w:rsidRPr="00247869">
        <w:rPr>
          <w:rFonts w:ascii="Times New Roman" w:hAnsi="Times New Roman" w:cs="Times New Roman"/>
          <w:color w:val="auto"/>
        </w:rPr>
        <w:t>.</w:t>
      </w:r>
    </w:p>
    <w:p w14:paraId="3D947FF7" w14:textId="77777777" w:rsidR="00A90D00" w:rsidRPr="00247869" w:rsidRDefault="00A90D00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F51B6D2" w14:textId="2FE0E5D5" w:rsidR="00801EE4" w:rsidRPr="00247869" w:rsidRDefault="009124AE" w:rsidP="009124A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11/</w:t>
      </w:r>
      <w:r w:rsidR="00B0633C" w:rsidRPr="002478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</w:p>
    <w:p w14:paraId="7CDF822F" w14:textId="714AA26F" w:rsidR="00801EE4" w:rsidRPr="00247869" w:rsidRDefault="00801EE4" w:rsidP="00C030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7869">
        <w:rPr>
          <w:rFonts w:ascii="Times New Roman" w:hAnsi="Times New Roman" w:cs="Times New Roman"/>
          <w:color w:val="auto"/>
        </w:rPr>
        <w:t>Zastupitelstvo obce</w:t>
      </w:r>
      <w:r w:rsidR="00324EF0">
        <w:rPr>
          <w:rFonts w:ascii="Times New Roman" w:hAnsi="Times New Roman" w:cs="Times New Roman"/>
          <w:color w:val="auto"/>
        </w:rPr>
        <w:t xml:space="preserve"> Hradčany</w:t>
      </w:r>
      <w:r w:rsidRPr="00247869">
        <w:rPr>
          <w:rFonts w:ascii="Times New Roman" w:hAnsi="Times New Roman" w:cs="Times New Roman"/>
          <w:color w:val="auto"/>
        </w:rPr>
        <w:t xml:space="preserve"> schvaluje Smlouvu o poskytnutí podpory ze SFŽP na akci Fotovoltaická elektrárna na střeše obecního úřadu obce Hradčany“ se Státním fondem životního prostředí České republiky, Kaplanova 1931/1, 148 00 Praha 11, IČ: 00020729 a pověřuje starostku obce podpisem této smlouvy.  </w:t>
      </w:r>
    </w:p>
    <w:p w14:paraId="7EF70966" w14:textId="77777777" w:rsidR="00801EE4" w:rsidRPr="00247869" w:rsidRDefault="00801EE4" w:rsidP="00C03038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14:paraId="1B6F51B1" w14:textId="73646E57" w:rsidR="009124AE" w:rsidRPr="00247869" w:rsidRDefault="009124AE" w:rsidP="009124A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11/</w:t>
      </w:r>
      <w:r w:rsidRPr="002478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</w:p>
    <w:p w14:paraId="786AF63F" w14:textId="2488ECC7" w:rsidR="00801EE4" w:rsidRPr="00247869" w:rsidRDefault="00801EE4" w:rsidP="00C030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7869">
        <w:rPr>
          <w:rFonts w:ascii="Times New Roman" w:hAnsi="Times New Roman" w:cs="Times New Roman"/>
          <w:color w:val="auto"/>
        </w:rPr>
        <w:t>Zastupitelstvo obce</w:t>
      </w:r>
      <w:r w:rsidR="00324EF0">
        <w:rPr>
          <w:rFonts w:ascii="Times New Roman" w:hAnsi="Times New Roman" w:cs="Times New Roman"/>
          <w:color w:val="auto"/>
        </w:rPr>
        <w:t xml:space="preserve"> Hradčany</w:t>
      </w:r>
      <w:r w:rsidRPr="00247869">
        <w:rPr>
          <w:rFonts w:ascii="Times New Roman" w:hAnsi="Times New Roman" w:cs="Times New Roman"/>
          <w:color w:val="auto"/>
        </w:rPr>
        <w:t xml:space="preserve"> schvaluje Smlouvu o poskytnutí podpory ze SFŽP na akci Fotovoltaická elektrárna na střeše prodejny smíšeného zboží obce Hradčany“ se Státním fondem životního prostředí České republiky, Kaplanova 1931/1, 148 00 Praha 11, IČ: 00020729 a pověřuje starostku obce podpisem této smlouvy.  </w:t>
      </w:r>
    </w:p>
    <w:p w14:paraId="1D98345F" w14:textId="77777777" w:rsidR="00B0633C" w:rsidRPr="00247869" w:rsidRDefault="00B0633C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156F6EF" w14:textId="451DF671" w:rsidR="00A90D00" w:rsidRPr="00324EF0" w:rsidRDefault="009124AE" w:rsidP="009124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u w:val="single"/>
        </w:rPr>
      </w:pPr>
      <w:r>
        <w:rPr>
          <w:rFonts w:eastAsia="Times New Roman"/>
          <w:b/>
          <w:color w:val="FF0000"/>
          <w:u w:val="single"/>
        </w:rPr>
        <w:t>11/</w:t>
      </w:r>
      <w:r w:rsidR="00801EE4" w:rsidRPr="00247869">
        <w:rPr>
          <w:rFonts w:eastAsia="Times New Roman"/>
          <w:b/>
          <w:color w:val="FF0000"/>
          <w:u w:val="single"/>
        </w:rPr>
        <w:t>11</w:t>
      </w:r>
      <w:r>
        <w:rPr>
          <w:rFonts w:eastAsia="Times New Roman"/>
          <w:b/>
          <w:color w:val="FF0000"/>
          <w:u w:val="single"/>
        </w:rPr>
        <w:t>a</w:t>
      </w:r>
    </w:p>
    <w:p w14:paraId="704BED16" w14:textId="64954E67" w:rsidR="00A90D00" w:rsidRPr="00247869" w:rsidRDefault="00A90D00" w:rsidP="00C030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7869">
        <w:rPr>
          <w:rFonts w:ascii="Times New Roman" w:hAnsi="Times New Roman" w:cs="Times New Roman"/>
          <w:color w:val="auto"/>
        </w:rPr>
        <w:t>Zastupitelstvo obce</w:t>
      </w:r>
      <w:r w:rsidR="00324EF0">
        <w:rPr>
          <w:rFonts w:ascii="Times New Roman" w:hAnsi="Times New Roman" w:cs="Times New Roman"/>
          <w:color w:val="auto"/>
        </w:rPr>
        <w:t xml:space="preserve"> Hradčany</w:t>
      </w:r>
      <w:r w:rsidRPr="00247869">
        <w:rPr>
          <w:rFonts w:ascii="Times New Roman" w:hAnsi="Times New Roman" w:cs="Times New Roman"/>
          <w:color w:val="auto"/>
        </w:rPr>
        <w:t xml:space="preserve"> schv</w:t>
      </w:r>
      <w:r w:rsidR="00E63105" w:rsidRPr="00247869">
        <w:rPr>
          <w:rFonts w:ascii="Times New Roman" w:hAnsi="Times New Roman" w:cs="Times New Roman"/>
          <w:color w:val="auto"/>
        </w:rPr>
        <w:t>aluje</w:t>
      </w:r>
      <w:r w:rsidRPr="00247869">
        <w:rPr>
          <w:rFonts w:ascii="Times New Roman" w:hAnsi="Times New Roman" w:cs="Times New Roman"/>
          <w:color w:val="auto"/>
        </w:rPr>
        <w:t xml:space="preserve"> </w:t>
      </w:r>
      <w:r w:rsidR="000B18F9" w:rsidRPr="00247869">
        <w:rPr>
          <w:rFonts w:ascii="Times New Roman" w:hAnsi="Times New Roman" w:cs="Times New Roman"/>
        </w:rPr>
        <w:t>provedení cenové poptávky na dodavate</w:t>
      </w:r>
      <w:r w:rsidR="00E63105" w:rsidRPr="00247869">
        <w:rPr>
          <w:rFonts w:ascii="Times New Roman" w:hAnsi="Times New Roman" w:cs="Times New Roman"/>
        </w:rPr>
        <w:t>le „FVE na budově ČOV Hradčany“</w:t>
      </w:r>
      <w:r w:rsidR="000B18F9" w:rsidRPr="00247869">
        <w:rPr>
          <w:rFonts w:ascii="Times New Roman" w:hAnsi="Times New Roman" w:cs="Times New Roman"/>
        </w:rPr>
        <w:t>, kde hlavním kritériem posouzení nabídek bude nejnižší cena</w:t>
      </w:r>
      <w:r w:rsidR="00E63105" w:rsidRPr="00247869">
        <w:rPr>
          <w:rFonts w:ascii="Times New Roman" w:hAnsi="Times New Roman" w:cs="Times New Roman"/>
        </w:rPr>
        <w:t>.</w:t>
      </w:r>
      <w:r w:rsidR="00371881" w:rsidRPr="00247869">
        <w:rPr>
          <w:rFonts w:ascii="Times New Roman" w:hAnsi="Times New Roman" w:cs="Times New Roman"/>
        </w:rPr>
        <w:t xml:space="preserve"> Zároveň pověřuje starostku podpisem smlouvy s dodavatelem na „FVE na budově ČOV Hradčany“. </w:t>
      </w:r>
    </w:p>
    <w:p w14:paraId="4BF4C019" w14:textId="0C714C38" w:rsidR="009124AE" w:rsidRPr="00324EF0" w:rsidRDefault="009124AE" w:rsidP="009124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u w:val="single"/>
        </w:rPr>
      </w:pPr>
      <w:r>
        <w:rPr>
          <w:rFonts w:eastAsia="Times New Roman"/>
          <w:b/>
          <w:color w:val="FF0000"/>
          <w:u w:val="single"/>
        </w:rPr>
        <w:br/>
      </w:r>
      <w:r>
        <w:rPr>
          <w:rFonts w:eastAsia="Times New Roman"/>
          <w:b/>
          <w:color w:val="FF0000"/>
          <w:u w:val="single"/>
        </w:rPr>
        <w:t>11/</w:t>
      </w:r>
      <w:r w:rsidRPr="00247869">
        <w:rPr>
          <w:rFonts w:eastAsia="Times New Roman"/>
          <w:b/>
          <w:color w:val="FF0000"/>
          <w:u w:val="single"/>
        </w:rPr>
        <w:t>11</w:t>
      </w:r>
      <w:r>
        <w:rPr>
          <w:rFonts w:eastAsia="Times New Roman"/>
          <w:b/>
          <w:color w:val="FF0000"/>
          <w:u w:val="single"/>
        </w:rPr>
        <w:t>b</w:t>
      </w:r>
    </w:p>
    <w:p w14:paraId="389DCBFF" w14:textId="4EC30657" w:rsidR="003951B8" w:rsidRPr="00247869" w:rsidRDefault="00DD20A2" w:rsidP="00C030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7869">
        <w:rPr>
          <w:rFonts w:ascii="Times New Roman" w:eastAsia="Times New Roman" w:hAnsi="Times New Roman" w:cs="Times New Roman"/>
        </w:rPr>
        <w:t>Zastupitelstvo obce</w:t>
      </w:r>
      <w:r w:rsidR="00324EF0">
        <w:rPr>
          <w:rFonts w:ascii="Times New Roman" w:eastAsia="Times New Roman" w:hAnsi="Times New Roman" w:cs="Times New Roman"/>
        </w:rPr>
        <w:t xml:space="preserve"> Hradčany</w:t>
      </w:r>
      <w:r w:rsidRPr="00247869">
        <w:rPr>
          <w:rFonts w:ascii="Times New Roman" w:eastAsia="Times New Roman" w:hAnsi="Times New Roman" w:cs="Times New Roman"/>
        </w:rPr>
        <w:t xml:space="preserve"> schvaluje provedení cenové poptávky na technický dozor investora (TDI) na </w:t>
      </w:r>
      <w:r w:rsidR="00E63105" w:rsidRPr="00247869">
        <w:rPr>
          <w:rFonts w:ascii="Times New Roman" w:hAnsi="Times New Roman" w:cs="Times New Roman"/>
        </w:rPr>
        <w:t>„FVE na budově ČOV Hradčany“, kde hlavním kritériem posouzení nabídek bude nejnižší cena.</w:t>
      </w:r>
      <w:r w:rsidR="003951B8" w:rsidRPr="00247869">
        <w:rPr>
          <w:rFonts w:ascii="Times New Roman" w:hAnsi="Times New Roman" w:cs="Times New Roman"/>
        </w:rPr>
        <w:t xml:space="preserve"> Zároveň pověřuje starostku podpisem smlouvy s TDI na „FVE na budově ČOV Hradčany“. </w:t>
      </w:r>
    </w:p>
    <w:p w14:paraId="157B037B" w14:textId="77777777" w:rsidR="00A90D00" w:rsidRPr="00247869" w:rsidRDefault="00A90D00" w:rsidP="00C03038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color w:val="FF0000"/>
          <w:u w:val="single"/>
        </w:rPr>
      </w:pPr>
    </w:p>
    <w:p w14:paraId="32AA9403" w14:textId="333EBAB8" w:rsidR="00A90D00" w:rsidRPr="00324EF0" w:rsidRDefault="009124AE" w:rsidP="009124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u w:val="single"/>
        </w:rPr>
      </w:pPr>
      <w:r>
        <w:rPr>
          <w:rFonts w:eastAsia="Times New Roman"/>
          <w:b/>
          <w:color w:val="FF0000"/>
          <w:u w:val="single"/>
        </w:rPr>
        <w:t>11/</w:t>
      </w:r>
      <w:r w:rsidR="00801EE4" w:rsidRPr="00247869">
        <w:rPr>
          <w:rFonts w:eastAsia="Times New Roman"/>
          <w:b/>
          <w:color w:val="FF0000"/>
          <w:u w:val="single"/>
        </w:rPr>
        <w:t>12</w:t>
      </w:r>
    </w:p>
    <w:p w14:paraId="54FCFCFF" w14:textId="41964582" w:rsidR="00A90D00" w:rsidRDefault="00A90D00" w:rsidP="00C030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7869">
        <w:rPr>
          <w:rFonts w:ascii="Times New Roman" w:hAnsi="Times New Roman" w:cs="Times New Roman"/>
          <w:color w:val="auto"/>
        </w:rPr>
        <w:t>Zastupitelstvo obce</w:t>
      </w:r>
      <w:r w:rsidR="00324EF0">
        <w:rPr>
          <w:rFonts w:ascii="Times New Roman" w:hAnsi="Times New Roman" w:cs="Times New Roman"/>
          <w:color w:val="auto"/>
        </w:rPr>
        <w:t xml:space="preserve"> Hradčany</w:t>
      </w:r>
      <w:r w:rsidRPr="00247869">
        <w:rPr>
          <w:rFonts w:ascii="Times New Roman" w:hAnsi="Times New Roman" w:cs="Times New Roman"/>
          <w:color w:val="auto"/>
        </w:rPr>
        <w:t xml:space="preserve"> schvaluje </w:t>
      </w:r>
      <w:r w:rsidR="00D775C4" w:rsidRPr="00247869">
        <w:rPr>
          <w:rFonts w:ascii="Times New Roman" w:hAnsi="Times New Roman" w:cs="Times New Roman"/>
          <w:color w:val="auto"/>
        </w:rPr>
        <w:t>pověřenou osobou k </w:t>
      </w:r>
      <w:proofErr w:type="gramStart"/>
      <w:r w:rsidR="00D775C4" w:rsidRPr="00247869">
        <w:rPr>
          <w:rFonts w:ascii="Times New Roman" w:hAnsi="Times New Roman" w:cs="Times New Roman"/>
          <w:color w:val="auto"/>
        </w:rPr>
        <w:t>projednání  Územního</w:t>
      </w:r>
      <w:proofErr w:type="gramEnd"/>
      <w:r w:rsidR="00D775C4" w:rsidRPr="00247869">
        <w:rPr>
          <w:rFonts w:ascii="Times New Roman" w:hAnsi="Times New Roman" w:cs="Times New Roman"/>
          <w:color w:val="auto"/>
        </w:rPr>
        <w:t xml:space="preserve"> plánu Hradčany  a jednání za obec s</w:t>
      </w:r>
      <w:r w:rsidR="00725EA0" w:rsidRPr="00247869">
        <w:rPr>
          <w:rFonts w:ascii="Times New Roman" w:hAnsi="Times New Roman" w:cs="Times New Roman"/>
          <w:color w:val="auto"/>
        </w:rPr>
        <w:t> Magistrátem města Přerova, oddělení územního plánování starostku obce.</w:t>
      </w:r>
    </w:p>
    <w:p w14:paraId="6749010E" w14:textId="77777777" w:rsidR="009124AE" w:rsidRPr="00247869" w:rsidRDefault="009124AE" w:rsidP="009124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bCs/>
          <w:u w:val="single"/>
        </w:rPr>
      </w:pPr>
      <w:r>
        <w:br/>
      </w:r>
      <w:r>
        <w:rPr>
          <w:rFonts w:eastAsia="Times New Roman"/>
          <w:b/>
          <w:color w:val="FF0000"/>
          <w:u w:val="single"/>
        </w:rPr>
        <w:t>11/</w:t>
      </w:r>
      <w:r w:rsidRPr="00247869">
        <w:rPr>
          <w:rFonts w:eastAsia="Times New Roman"/>
          <w:b/>
          <w:color w:val="FF0000"/>
          <w:u w:val="single"/>
        </w:rPr>
        <w:t>13</w:t>
      </w:r>
    </w:p>
    <w:p w14:paraId="76BA7037" w14:textId="77777777" w:rsidR="009124AE" w:rsidRPr="001D7D01" w:rsidRDefault="009124AE" w:rsidP="009124A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47869">
        <w:rPr>
          <w:rFonts w:ascii="Times New Roman" w:eastAsia="Times New Roman" w:hAnsi="Times New Roman" w:cs="Times New Roman"/>
          <w:bCs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Hradčany souhlasí s veřejným vystoupením pana Mgr. Víta Hořínka, zástupce technického ředitele společnosti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Recovera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Využití zdrojů a.s. na dnešním zasedání zastupitelstva. </w:t>
      </w:r>
      <w:r w:rsidRPr="00247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DB32263" w14:textId="5C3B3ABB" w:rsidR="009124AE" w:rsidRPr="00247869" w:rsidRDefault="009124AE" w:rsidP="00C030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8554254" w14:textId="067E8DE9" w:rsidR="00A90D00" w:rsidRPr="00247869" w:rsidRDefault="009124AE" w:rsidP="009124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t>11/</w:t>
      </w:r>
      <w:r w:rsidR="00A90D00" w:rsidRPr="00247869">
        <w:rPr>
          <w:rFonts w:eastAsia="Times New Roman"/>
          <w:b/>
          <w:color w:val="FF0000"/>
          <w:u w:val="single"/>
        </w:rPr>
        <w:t>1</w:t>
      </w:r>
      <w:r w:rsidR="00623F3E" w:rsidRPr="00247869">
        <w:rPr>
          <w:rFonts w:eastAsia="Times New Roman"/>
          <w:b/>
          <w:color w:val="FF0000"/>
          <w:u w:val="single"/>
        </w:rPr>
        <w:t>4</w:t>
      </w:r>
      <w:r w:rsidR="00A90D00" w:rsidRPr="00247869">
        <w:rPr>
          <w:rFonts w:eastAsia="Times New Roman"/>
          <w:u w:val="single"/>
        </w:rPr>
        <w:t xml:space="preserve"> </w:t>
      </w:r>
    </w:p>
    <w:p w14:paraId="29DE91C5" w14:textId="77777777" w:rsidR="00A90D00" w:rsidRPr="00247869" w:rsidRDefault="00A90D00" w:rsidP="00C030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9"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bere rozpočtová opatření na vědomí. </w:t>
      </w:r>
      <w:bookmarkStart w:id="0" w:name="_GoBack"/>
      <w:bookmarkEnd w:id="0"/>
    </w:p>
    <w:sectPr w:rsidR="00A90D00" w:rsidRPr="00247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04286" w14:textId="77777777" w:rsidR="00871A0A" w:rsidRDefault="00871A0A" w:rsidP="00D34EB4">
      <w:pPr>
        <w:spacing w:after="0" w:line="240" w:lineRule="auto"/>
      </w:pPr>
      <w:r>
        <w:separator/>
      </w:r>
    </w:p>
  </w:endnote>
  <w:endnote w:type="continuationSeparator" w:id="0">
    <w:p w14:paraId="701DD338" w14:textId="77777777" w:rsidR="00871A0A" w:rsidRDefault="00871A0A" w:rsidP="00D3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752645"/>
      <w:docPartObj>
        <w:docPartGallery w:val="Page Numbers (Bottom of Page)"/>
        <w:docPartUnique/>
      </w:docPartObj>
    </w:sdtPr>
    <w:sdtEndPr/>
    <w:sdtContent>
      <w:p w14:paraId="48AC6BB6" w14:textId="6D1E632D" w:rsidR="00D34EB4" w:rsidRDefault="00D34E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4AE">
          <w:rPr>
            <w:noProof/>
          </w:rPr>
          <w:t>1</w:t>
        </w:r>
        <w:r>
          <w:fldChar w:fldCharType="end"/>
        </w:r>
      </w:p>
    </w:sdtContent>
  </w:sdt>
  <w:p w14:paraId="745EFF9E" w14:textId="77777777" w:rsidR="00D34EB4" w:rsidRDefault="00D34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C5ED" w14:textId="77777777" w:rsidR="00871A0A" w:rsidRDefault="00871A0A" w:rsidP="00D34EB4">
      <w:pPr>
        <w:spacing w:after="0" w:line="240" w:lineRule="auto"/>
      </w:pPr>
      <w:r>
        <w:separator/>
      </w:r>
    </w:p>
  </w:footnote>
  <w:footnote w:type="continuationSeparator" w:id="0">
    <w:p w14:paraId="4619FE7D" w14:textId="77777777" w:rsidR="00871A0A" w:rsidRDefault="00871A0A" w:rsidP="00D3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E6D39"/>
    <w:multiLevelType w:val="multilevel"/>
    <w:tmpl w:val="FD86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60654"/>
    <w:multiLevelType w:val="hybridMultilevel"/>
    <w:tmpl w:val="D500E590"/>
    <w:lvl w:ilvl="0" w:tplc="78DAD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248A"/>
    <w:multiLevelType w:val="multilevel"/>
    <w:tmpl w:val="D0F8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45042"/>
    <w:multiLevelType w:val="multilevel"/>
    <w:tmpl w:val="98A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21F3F"/>
    <w:multiLevelType w:val="hybridMultilevel"/>
    <w:tmpl w:val="6CDCCE06"/>
    <w:lvl w:ilvl="0" w:tplc="E364151C">
      <w:start w:val="1"/>
      <w:numFmt w:val="decimal"/>
      <w:lvlText w:val="%1."/>
      <w:lvlJc w:val="righ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B2560"/>
    <w:multiLevelType w:val="hybridMultilevel"/>
    <w:tmpl w:val="F92C8FB0"/>
    <w:lvl w:ilvl="0" w:tplc="78DAD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39A7"/>
    <w:multiLevelType w:val="hybridMultilevel"/>
    <w:tmpl w:val="2C6CB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00"/>
    <w:rsid w:val="0001368E"/>
    <w:rsid w:val="00017C97"/>
    <w:rsid w:val="0002751E"/>
    <w:rsid w:val="00035722"/>
    <w:rsid w:val="00042306"/>
    <w:rsid w:val="000A2F78"/>
    <w:rsid w:val="000B18F9"/>
    <w:rsid w:val="000B4A42"/>
    <w:rsid w:val="000C311E"/>
    <w:rsid w:val="000E1005"/>
    <w:rsid w:val="000E1F8B"/>
    <w:rsid w:val="00101AF2"/>
    <w:rsid w:val="0011128B"/>
    <w:rsid w:val="001155DC"/>
    <w:rsid w:val="001200B3"/>
    <w:rsid w:val="001505F9"/>
    <w:rsid w:val="00164E14"/>
    <w:rsid w:val="001B5DC6"/>
    <w:rsid w:val="001D7D01"/>
    <w:rsid w:val="001D7EE3"/>
    <w:rsid w:val="00236349"/>
    <w:rsid w:val="00247869"/>
    <w:rsid w:val="00273AB5"/>
    <w:rsid w:val="00284D60"/>
    <w:rsid w:val="00286C0D"/>
    <w:rsid w:val="00297AA2"/>
    <w:rsid w:val="00297B50"/>
    <w:rsid w:val="002A32A6"/>
    <w:rsid w:val="002C186B"/>
    <w:rsid w:val="002E7DCC"/>
    <w:rsid w:val="002F19E6"/>
    <w:rsid w:val="00313078"/>
    <w:rsid w:val="00324EF0"/>
    <w:rsid w:val="00330C74"/>
    <w:rsid w:val="00337751"/>
    <w:rsid w:val="0037070E"/>
    <w:rsid w:val="00371881"/>
    <w:rsid w:val="00373E79"/>
    <w:rsid w:val="00386C88"/>
    <w:rsid w:val="003873A6"/>
    <w:rsid w:val="003951B8"/>
    <w:rsid w:val="003A13E7"/>
    <w:rsid w:val="003A3300"/>
    <w:rsid w:val="003B2B8C"/>
    <w:rsid w:val="003D6591"/>
    <w:rsid w:val="003E2D49"/>
    <w:rsid w:val="003E48FF"/>
    <w:rsid w:val="003F2781"/>
    <w:rsid w:val="003F626C"/>
    <w:rsid w:val="00426452"/>
    <w:rsid w:val="00492B92"/>
    <w:rsid w:val="004B3C01"/>
    <w:rsid w:val="004B5ED8"/>
    <w:rsid w:val="004E5369"/>
    <w:rsid w:val="005301A6"/>
    <w:rsid w:val="00545BF1"/>
    <w:rsid w:val="00554934"/>
    <w:rsid w:val="0056094D"/>
    <w:rsid w:val="00565547"/>
    <w:rsid w:val="00567483"/>
    <w:rsid w:val="00571A31"/>
    <w:rsid w:val="00575240"/>
    <w:rsid w:val="005979A2"/>
    <w:rsid w:val="005D2D30"/>
    <w:rsid w:val="005D34C0"/>
    <w:rsid w:val="00611BE9"/>
    <w:rsid w:val="00620132"/>
    <w:rsid w:val="00623F3E"/>
    <w:rsid w:val="00636907"/>
    <w:rsid w:val="00667E8B"/>
    <w:rsid w:val="006D7C34"/>
    <w:rsid w:val="00716EB2"/>
    <w:rsid w:val="00725EA0"/>
    <w:rsid w:val="00760E8D"/>
    <w:rsid w:val="007777EF"/>
    <w:rsid w:val="007D6C16"/>
    <w:rsid w:val="007F103A"/>
    <w:rsid w:val="00801EE4"/>
    <w:rsid w:val="008311AB"/>
    <w:rsid w:val="00836F41"/>
    <w:rsid w:val="00845032"/>
    <w:rsid w:val="00871A0A"/>
    <w:rsid w:val="008A0FFB"/>
    <w:rsid w:val="008C4D05"/>
    <w:rsid w:val="008E02C0"/>
    <w:rsid w:val="008F0532"/>
    <w:rsid w:val="00900632"/>
    <w:rsid w:val="00905C57"/>
    <w:rsid w:val="00911C45"/>
    <w:rsid w:val="009124AE"/>
    <w:rsid w:val="00926D85"/>
    <w:rsid w:val="0095091F"/>
    <w:rsid w:val="0097298D"/>
    <w:rsid w:val="009B318E"/>
    <w:rsid w:val="009C1593"/>
    <w:rsid w:val="009D1011"/>
    <w:rsid w:val="00A20070"/>
    <w:rsid w:val="00A2282B"/>
    <w:rsid w:val="00A70C63"/>
    <w:rsid w:val="00A73EF1"/>
    <w:rsid w:val="00A8119F"/>
    <w:rsid w:val="00A90D00"/>
    <w:rsid w:val="00AE040F"/>
    <w:rsid w:val="00B0633C"/>
    <w:rsid w:val="00B605D0"/>
    <w:rsid w:val="00B6248B"/>
    <w:rsid w:val="00BA558A"/>
    <w:rsid w:val="00BC0328"/>
    <w:rsid w:val="00BC3E95"/>
    <w:rsid w:val="00BE7237"/>
    <w:rsid w:val="00C00CDA"/>
    <w:rsid w:val="00C03038"/>
    <w:rsid w:val="00C13A39"/>
    <w:rsid w:val="00C13C2A"/>
    <w:rsid w:val="00C47D8E"/>
    <w:rsid w:val="00C71A4D"/>
    <w:rsid w:val="00C748EB"/>
    <w:rsid w:val="00C85B8A"/>
    <w:rsid w:val="00CA3254"/>
    <w:rsid w:val="00CC42BB"/>
    <w:rsid w:val="00CD3F6A"/>
    <w:rsid w:val="00D34EB4"/>
    <w:rsid w:val="00D524F5"/>
    <w:rsid w:val="00D775C4"/>
    <w:rsid w:val="00D919D5"/>
    <w:rsid w:val="00DD20A2"/>
    <w:rsid w:val="00DF0B74"/>
    <w:rsid w:val="00DF0F2C"/>
    <w:rsid w:val="00E2113F"/>
    <w:rsid w:val="00E3117D"/>
    <w:rsid w:val="00E36627"/>
    <w:rsid w:val="00E36818"/>
    <w:rsid w:val="00E52D6F"/>
    <w:rsid w:val="00E55962"/>
    <w:rsid w:val="00E56F56"/>
    <w:rsid w:val="00E63105"/>
    <w:rsid w:val="00EA107B"/>
    <w:rsid w:val="00EA11E9"/>
    <w:rsid w:val="00EF5085"/>
    <w:rsid w:val="00F2081D"/>
    <w:rsid w:val="00F32121"/>
    <w:rsid w:val="00F43579"/>
    <w:rsid w:val="00F44D91"/>
    <w:rsid w:val="00F46E9D"/>
    <w:rsid w:val="00F50ECB"/>
    <w:rsid w:val="00F6545D"/>
    <w:rsid w:val="00FA23B2"/>
    <w:rsid w:val="00FB76EE"/>
    <w:rsid w:val="00FD7EBA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8CA7"/>
  <w15:chartTrackingRefBased/>
  <w15:docId w15:val="{DC7AA773-3067-444E-8CA8-3D06EF8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D00"/>
    <w:pPr>
      <w:spacing w:line="252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D00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A90D00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ar-SA"/>
      <w14:ligatures w14:val="none"/>
    </w:rPr>
  </w:style>
  <w:style w:type="paragraph" w:customStyle="1" w:styleId="m-5164633481507374910paragraph">
    <w:name w:val="m_-5164633481507374910paragraph"/>
    <w:basedOn w:val="Normln"/>
    <w:rsid w:val="00A9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90D0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  <w14:ligatures w14:val="none"/>
    </w:rPr>
  </w:style>
  <w:style w:type="character" w:customStyle="1" w:styleId="m-5164633481507374910normaltextrun">
    <w:name w:val="m_-5164633481507374910normaltextrun"/>
    <w:basedOn w:val="Standardnpsmoodstavce"/>
    <w:rsid w:val="00A90D00"/>
  </w:style>
  <w:style w:type="paragraph" w:styleId="Zhlav">
    <w:name w:val="header"/>
    <w:basedOn w:val="Normln"/>
    <w:link w:val="ZhlavChar"/>
    <w:uiPriority w:val="99"/>
    <w:unhideWhenUsed/>
    <w:rsid w:val="00D3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EB4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3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EB4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Galetova</dc:creator>
  <cp:keywords/>
  <dc:description/>
  <cp:lastModifiedBy>Účet Microsoft</cp:lastModifiedBy>
  <cp:revision>3</cp:revision>
  <cp:lastPrinted>2024-02-08T12:35:00Z</cp:lastPrinted>
  <dcterms:created xsi:type="dcterms:W3CDTF">2024-02-19T08:04:00Z</dcterms:created>
  <dcterms:modified xsi:type="dcterms:W3CDTF">2024-03-01T21:09:00Z</dcterms:modified>
</cp:coreProperties>
</file>